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50" w:rsidRDefault="00CD18B1" w:rsidP="00CD18B1">
      <w:pPr>
        <w:jc w:val="center"/>
        <w:rPr>
          <w:b/>
          <w:sz w:val="28"/>
          <w:szCs w:val="28"/>
          <w:u w:val="single"/>
        </w:rPr>
      </w:pPr>
      <w:r>
        <w:rPr>
          <w:noProof/>
          <w:lang w:eastAsia="en-GB"/>
        </w:rPr>
        <w:drawing>
          <wp:inline distT="0" distB="0" distL="0" distR="0" wp14:anchorId="6B85DDB2" wp14:editId="0996E370">
            <wp:extent cx="952500" cy="762000"/>
            <wp:effectExtent l="0" t="0" r="0" b="0"/>
            <wp:docPr id="1" name="Picture 1" descr="Old Bristolians R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Bristolians RF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p w:rsidR="00CD18B1" w:rsidRPr="00126450" w:rsidRDefault="00CD18B1" w:rsidP="00126450">
      <w:pPr>
        <w:rPr>
          <w:b/>
          <w:sz w:val="28"/>
          <w:szCs w:val="28"/>
          <w:u w:val="single"/>
        </w:rPr>
      </w:pPr>
    </w:p>
    <w:p w:rsidR="00B92899" w:rsidRPr="00126450" w:rsidRDefault="00126450">
      <w:pPr>
        <w:rPr>
          <w:sz w:val="24"/>
          <w:szCs w:val="24"/>
        </w:rPr>
      </w:pPr>
      <w:r w:rsidRPr="00126450">
        <w:rPr>
          <w:sz w:val="24"/>
          <w:szCs w:val="24"/>
        </w:rPr>
        <w:t xml:space="preserve">Old </w:t>
      </w:r>
      <w:proofErr w:type="spellStart"/>
      <w:r w:rsidRPr="00126450">
        <w:rPr>
          <w:sz w:val="24"/>
          <w:szCs w:val="24"/>
        </w:rPr>
        <w:t>Bristolians</w:t>
      </w:r>
      <w:proofErr w:type="spellEnd"/>
      <w:r w:rsidRPr="00126450">
        <w:rPr>
          <w:sz w:val="24"/>
          <w:szCs w:val="24"/>
        </w:rPr>
        <w:t xml:space="preserve"> RFC</w:t>
      </w:r>
      <w:r w:rsidR="00B92899" w:rsidRPr="00126450">
        <w:rPr>
          <w:sz w:val="24"/>
          <w:szCs w:val="24"/>
        </w:rPr>
        <w:t xml:space="preserve"> has policies on </w:t>
      </w:r>
      <w:r w:rsidR="00B92899" w:rsidRPr="00126450">
        <w:rPr>
          <w:b/>
          <w:sz w:val="24"/>
          <w:szCs w:val="24"/>
        </w:rPr>
        <w:t>Health &amp; Safety</w:t>
      </w:r>
      <w:r w:rsidR="00B92899" w:rsidRPr="00126450">
        <w:rPr>
          <w:sz w:val="24"/>
          <w:szCs w:val="24"/>
        </w:rPr>
        <w:t xml:space="preserve">, </w:t>
      </w:r>
      <w:r w:rsidR="00B92899" w:rsidRPr="00126450">
        <w:rPr>
          <w:b/>
          <w:sz w:val="24"/>
          <w:szCs w:val="24"/>
        </w:rPr>
        <w:t>Child Protection</w:t>
      </w:r>
      <w:r w:rsidR="00B92899" w:rsidRPr="00126450">
        <w:rPr>
          <w:sz w:val="24"/>
          <w:szCs w:val="24"/>
        </w:rPr>
        <w:t xml:space="preserve">, </w:t>
      </w:r>
      <w:r w:rsidR="00CD18B1">
        <w:rPr>
          <w:sz w:val="24"/>
          <w:szCs w:val="24"/>
        </w:rPr>
        <w:t>guidelines for u</w:t>
      </w:r>
      <w:r w:rsidR="00B92899" w:rsidRPr="00126450">
        <w:rPr>
          <w:sz w:val="24"/>
          <w:szCs w:val="24"/>
        </w:rPr>
        <w:t xml:space="preserve">se of </w:t>
      </w:r>
      <w:r w:rsidR="00B92899" w:rsidRPr="00126450">
        <w:rPr>
          <w:b/>
          <w:sz w:val="24"/>
          <w:szCs w:val="24"/>
        </w:rPr>
        <w:t>Social Media</w:t>
      </w:r>
      <w:r w:rsidR="00CD18B1">
        <w:rPr>
          <w:b/>
          <w:sz w:val="24"/>
          <w:szCs w:val="24"/>
        </w:rPr>
        <w:t>, tours</w:t>
      </w:r>
      <w:r w:rsidR="00B92899" w:rsidRPr="00126450">
        <w:rPr>
          <w:sz w:val="24"/>
          <w:szCs w:val="24"/>
        </w:rPr>
        <w:t xml:space="preserve"> and various others.  Please take time to read them in full on our website as we expect parents to be aware and to adhere to our guidelines which are there to keep your children as safe as possible whilst enjoying their rugby on and off the field.</w:t>
      </w:r>
      <w:r w:rsidR="00CD18B1">
        <w:rPr>
          <w:sz w:val="24"/>
          <w:szCs w:val="24"/>
        </w:rPr>
        <w:t xml:space="preserve">  Our website is </w:t>
      </w:r>
      <w:hyperlink r:id="rId9" w:history="1">
        <w:r w:rsidR="00CD18B1" w:rsidRPr="00A24A9F">
          <w:rPr>
            <w:rStyle w:val="Hyperlink"/>
            <w:sz w:val="24"/>
            <w:szCs w:val="24"/>
          </w:rPr>
          <w:t>www.pitchero.com/clubs/oldbristolians</w:t>
        </w:r>
      </w:hyperlink>
      <w:r w:rsidR="00CD18B1">
        <w:rPr>
          <w:sz w:val="24"/>
          <w:szCs w:val="24"/>
        </w:rPr>
        <w:t xml:space="preserve"> </w:t>
      </w:r>
    </w:p>
    <w:p w:rsidR="00B47FD9" w:rsidRPr="00126450" w:rsidRDefault="00B47FD9">
      <w:pPr>
        <w:rPr>
          <w:sz w:val="24"/>
          <w:szCs w:val="24"/>
        </w:rPr>
      </w:pPr>
    </w:p>
    <w:p w:rsidR="00B47FD9" w:rsidRPr="00126450" w:rsidRDefault="00B47FD9">
      <w:pPr>
        <w:rPr>
          <w:sz w:val="24"/>
          <w:szCs w:val="24"/>
        </w:rPr>
      </w:pPr>
      <w:r w:rsidRPr="00126450">
        <w:rPr>
          <w:sz w:val="24"/>
          <w:szCs w:val="24"/>
        </w:rPr>
        <w:t>With respect to photographs and recorded images we have a comprehensive policy on our website based on the RFU/RFUW’s Policy and Procedures for the Protection of Young People in Rugby Union.  Please read these and feel free to contact our Child Welfare Officer Rich Berry if you have any questions or concerns about this or any other child protection issue.</w:t>
      </w:r>
      <w:r w:rsidR="00CD18B1">
        <w:rPr>
          <w:sz w:val="24"/>
          <w:szCs w:val="24"/>
        </w:rPr>
        <w:t xml:space="preserve">   </w:t>
      </w:r>
      <w:r w:rsidR="00CD18B1" w:rsidRPr="00CD18B1">
        <w:rPr>
          <w:sz w:val="24"/>
          <w:szCs w:val="24"/>
        </w:rPr>
        <w:t xml:space="preserve"> </w:t>
      </w:r>
      <w:hyperlink r:id="rId10" w:history="1">
        <w:proofErr w:type="gramStart"/>
        <w:r w:rsidR="00CD18B1" w:rsidRPr="00126450">
          <w:rPr>
            <w:rStyle w:val="Hyperlink"/>
            <w:sz w:val="24"/>
            <w:szCs w:val="24"/>
          </w:rPr>
          <w:t>richberry@blueyonder.co.uk</w:t>
        </w:r>
      </w:hyperlink>
      <w:r w:rsidR="00CD18B1" w:rsidRPr="00126450">
        <w:rPr>
          <w:sz w:val="24"/>
          <w:szCs w:val="24"/>
        </w:rPr>
        <w:t xml:space="preserve"> </w:t>
      </w:r>
      <w:r w:rsidR="00CD18B1">
        <w:rPr>
          <w:sz w:val="24"/>
          <w:szCs w:val="24"/>
        </w:rPr>
        <w:t>mob.</w:t>
      </w:r>
      <w:proofErr w:type="gramEnd"/>
      <w:r w:rsidR="00CD18B1" w:rsidRPr="00126450">
        <w:rPr>
          <w:sz w:val="24"/>
          <w:szCs w:val="24"/>
        </w:rPr>
        <w:t xml:space="preserve"> 0791 7275090</w:t>
      </w:r>
    </w:p>
    <w:p w:rsidR="00B47FD9" w:rsidRPr="00CD18B1" w:rsidRDefault="00B47FD9">
      <w:pPr>
        <w:rPr>
          <w:sz w:val="26"/>
          <w:szCs w:val="26"/>
        </w:rPr>
      </w:pPr>
    </w:p>
    <w:p w:rsidR="00B92899" w:rsidRPr="00CD18B1" w:rsidRDefault="00B92899">
      <w:pPr>
        <w:rPr>
          <w:b/>
          <w:sz w:val="26"/>
          <w:szCs w:val="26"/>
        </w:rPr>
      </w:pPr>
      <w:r w:rsidRPr="00CD18B1">
        <w:rPr>
          <w:b/>
          <w:sz w:val="26"/>
          <w:szCs w:val="26"/>
        </w:rPr>
        <w:t>PHOTOGRAPHIC PERMISSION</w:t>
      </w:r>
    </w:p>
    <w:p w:rsidR="00B92899" w:rsidRPr="00CD18B1" w:rsidRDefault="00B92899">
      <w:pPr>
        <w:rPr>
          <w:sz w:val="26"/>
          <w:szCs w:val="26"/>
        </w:rPr>
      </w:pPr>
    </w:p>
    <w:p w:rsidR="00B92899" w:rsidRPr="00CD18B1" w:rsidRDefault="00B92899">
      <w:pPr>
        <w:rPr>
          <w:sz w:val="26"/>
          <w:szCs w:val="26"/>
        </w:rPr>
      </w:pPr>
      <w:r w:rsidRPr="00CD18B1">
        <w:rPr>
          <w:sz w:val="26"/>
          <w:szCs w:val="26"/>
        </w:rPr>
        <w:t>I ……………………………………………………………………</w:t>
      </w:r>
      <w:r w:rsidR="00433D52" w:rsidRPr="00CD18B1">
        <w:rPr>
          <w:sz w:val="26"/>
          <w:szCs w:val="26"/>
        </w:rPr>
        <w:t>.. (</w:t>
      </w:r>
      <w:proofErr w:type="gramStart"/>
      <w:r w:rsidR="00433D52" w:rsidRPr="00CD18B1">
        <w:rPr>
          <w:sz w:val="26"/>
          <w:szCs w:val="26"/>
        </w:rPr>
        <w:t>insert</w:t>
      </w:r>
      <w:proofErr w:type="gramEnd"/>
      <w:r w:rsidR="00433D52" w:rsidRPr="00CD18B1">
        <w:rPr>
          <w:sz w:val="26"/>
          <w:szCs w:val="26"/>
        </w:rPr>
        <w:t xml:space="preserve"> full name of pa</w:t>
      </w:r>
      <w:r w:rsidRPr="00CD18B1">
        <w:rPr>
          <w:sz w:val="26"/>
          <w:szCs w:val="26"/>
        </w:rPr>
        <w:t>rent/carer) consent to the photographing/videoing and publication of images of …………………………………………</w:t>
      </w:r>
    </w:p>
    <w:p w:rsidR="00B92899" w:rsidRPr="00CD18B1" w:rsidRDefault="00B92899">
      <w:pPr>
        <w:rPr>
          <w:sz w:val="26"/>
          <w:szCs w:val="26"/>
        </w:rPr>
      </w:pPr>
      <w:r w:rsidRPr="00CD18B1">
        <w:rPr>
          <w:sz w:val="26"/>
          <w:szCs w:val="26"/>
        </w:rPr>
        <w:t>(</w:t>
      </w:r>
      <w:proofErr w:type="gramStart"/>
      <w:r w:rsidRPr="00CD18B1">
        <w:rPr>
          <w:sz w:val="26"/>
          <w:szCs w:val="26"/>
        </w:rPr>
        <w:t>insert</w:t>
      </w:r>
      <w:proofErr w:type="gramEnd"/>
      <w:r w:rsidRPr="00CD18B1">
        <w:rPr>
          <w:sz w:val="26"/>
          <w:szCs w:val="26"/>
        </w:rPr>
        <w:t xml:space="preserve"> name of young person) </w:t>
      </w:r>
      <w:r w:rsidR="00126450" w:rsidRPr="00CD18B1">
        <w:rPr>
          <w:sz w:val="26"/>
          <w:szCs w:val="26"/>
        </w:rPr>
        <w:t>according to</w:t>
      </w:r>
      <w:r w:rsidRPr="00CD18B1">
        <w:rPr>
          <w:sz w:val="26"/>
          <w:szCs w:val="26"/>
        </w:rPr>
        <w:t xml:space="preserve"> </w:t>
      </w:r>
      <w:r w:rsidR="007D43C8">
        <w:rPr>
          <w:sz w:val="26"/>
          <w:szCs w:val="26"/>
        </w:rPr>
        <w:t>OBRFC Photographic Permission Policy</w:t>
      </w:r>
      <w:r w:rsidRPr="00CD18B1">
        <w:rPr>
          <w:sz w:val="26"/>
          <w:szCs w:val="26"/>
        </w:rPr>
        <w:t>, and I confirm that I am legally entitled to give this consent.</w:t>
      </w:r>
    </w:p>
    <w:p w:rsidR="00B92899" w:rsidRPr="00CD18B1" w:rsidRDefault="00B92899">
      <w:pPr>
        <w:rPr>
          <w:sz w:val="26"/>
          <w:szCs w:val="26"/>
        </w:rPr>
      </w:pPr>
      <w:r w:rsidRPr="00CD18B1">
        <w:rPr>
          <w:sz w:val="26"/>
          <w:szCs w:val="26"/>
        </w:rPr>
        <w:t xml:space="preserve">I also confirm that ………………………………………………… is not the subject of a court order. </w:t>
      </w:r>
    </w:p>
    <w:p w:rsidR="00126450" w:rsidRDefault="00126450" w:rsidP="00126450">
      <w:pPr>
        <w:rPr>
          <w:b/>
          <w:sz w:val="28"/>
          <w:szCs w:val="28"/>
        </w:rPr>
      </w:pPr>
    </w:p>
    <w:p w:rsidR="00126450" w:rsidRPr="00CD18B1" w:rsidRDefault="00126450" w:rsidP="00126450">
      <w:pPr>
        <w:rPr>
          <w:b/>
          <w:sz w:val="26"/>
          <w:szCs w:val="26"/>
        </w:rPr>
      </w:pPr>
      <w:r w:rsidRPr="00CD18B1">
        <w:rPr>
          <w:b/>
          <w:sz w:val="26"/>
          <w:szCs w:val="26"/>
        </w:rPr>
        <w:t>USE of SOCIAL MEDIA</w:t>
      </w:r>
    </w:p>
    <w:p w:rsidR="00126450" w:rsidRPr="00CD18B1" w:rsidRDefault="00126450" w:rsidP="00126450">
      <w:pPr>
        <w:rPr>
          <w:sz w:val="26"/>
          <w:szCs w:val="26"/>
        </w:rPr>
      </w:pPr>
      <w:r w:rsidRPr="00CD18B1">
        <w:rPr>
          <w:sz w:val="26"/>
          <w:szCs w:val="26"/>
        </w:rPr>
        <w:t>Ple</w:t>
      </w:r>
      <w:r w:rsidR="007D43C8">
        <w:rPr>
          <w:sz w:val="26"/>
          <w:szCs w:val="26"/>
        </w:rPr>
        <w:t>ase read our social media guidelines and advice</w:t>
      </w:r>
      <w:r w:rsidRPr="00CD18B1">
        <w:rPr>
          <w:sz w:val="26"/>
          <w:szCs w:val="26"/>
        </w:rPr>
        <w:t xml:space="preserve"> on the website and share its contents with your child at the appropriate age.</w:t>
      </w:r>
    </w:p>
    <w:p w:rsidR="00B47FD9" w:rsidRDefault="00B47FD9">
      <w:pPr>
        <w:rPr>
          <w:b/>
          <w:sz w:val="28"/>
          <w:szCs w:val="28"/>
        </w:rPr>
      </w:pPr>
    </w:p>
    <w:p w:rsidR="00B47FD9" w:rsidRDefault="00B47FD9">
      <w:pPr>
        <w:rPr>
          <w:b/>
          <w:sz w:val="28"/>
          <w:szCs w:val="28"/>
        </w:rPr>
      </w:pPr>
      <w:r w:rsidRPr="00CD18B1">
        <w:rPr>
          <w:b/>
          <w:sz w:val="26"/>
          <w:szCs w:val="26"/>
        </w:rPr>
        <w:t xml:space="preserve">Extract from </w:t>
      </w:r>
      <w:r w:rsidR="007D43C8">
        <w:rPr>
          <w:b/>
          <w:sz w:val="26"/>
          <w:szCs w:val="26"/>
        </w:rPr>
        <w:t xml:space="preserve">our </w:t>
      </w:r>
      <w:r w:rsidRPr="00CD18B1">
        <w:rPr>
          <w:b/>
          <w:sz w:val="26"/>
          <w:szCs w:val="26"/>
        </w:rPr>
        <w:t xml:space="preserve">HEALTH &amp; SAFETY </w:t>
      </w:r>
      <w:r w:rsidR="00433D52" w:rsidRPr="00CD18B1">
        <w:rPr>
          <w:b/>
          <w:sz w:val="26"/>
          <w:szCs w:val="26"/>
        </w:rPr>
        <w:t>POLICY</w:t>
      </w:r>
      <w:r>
        <w:rPr>
          <w:b/>
          <w:sz w:val="28"/>
          <w:szCs w:val="28"/>
        </w:rPr>
        <w:t xml:space="preserve"> </w:t>
      </w:r>
      <w:r w:rsidRPr="00126450">
        <w:rPr>
          <w:i/>
        </w:rPr>
        <w:t>(please read full version on the website)</w:t>
      </w:r>
    </w:p>
    <w:p w:rsidR="00B47FD9" w:rsidRPr="00B47FD9" w:rsidRDefault="00B47FD9" w:rsidP="00CD18B1">
      <w:pPr>
        <w:autoSpaceDE w:val="0"/>
        <w:autoSpaceDN w:val="0"/>
        <w:adjustRightInd w:val="0"/>
        <w:spacing w:line="240" w:lineRule="auto"/>
        <w:rPr>
          <w:rFonts w:ascii="Calibri" w:hAnsi="Calibri" w:cs="Calibri"/>
          <w:b/>
          <w:color w:val="000000"/>
          <w:sz w:val="28"/>
          <w:szCs w:val="28"/>
        </w:rPr>
      </w:pPr>
      <w:r w:rsidRPr="00B47FD9">
        <w:rPr>
          <w:rFonts w:ascii="Calibri" w:hAnsi="Calibri" w:cs="Calibri"/>
          <w:b/>
          <w:i/>
          <w:iCs/>
          <w:color w:val="000000"/>
          <w:sz w:val="28"/>
          <w:szCs w:val="28"/>
        </w:rPr>
        <w:t>Responsibilities of parents of children playing at the Club</w:t>
      </w:r>
    </w:p>
    <w:p w:rsidR="00433D52" w:rsidRPr="00433D52" w:rsidRDefault="00433D52" w:rsidP="00433D52">
      <w:pPr>
        <w:pStyle w:val="ListParagraph"/>
        <w:numPr>
          <w:ilvl w:val="0"/>
          <w:numId w:val="5"/>
        </w:numPr>
        <w:autoSpaceDE w:val="0"/>
        <w:autoSpaceDN w:val="0"/>
        <w:adjustRightInd w:val="0"/>
        <w:spacing w:after="70" w:line="240" w:lineRule="auto"/>
        <w:rPr>
          <w:rFonts w:ascii="Calibri" w:hAnsi="Calibri" w:cs="Calibri"/>
          <w:color w:val="000000"/>
        </w:rPr>
      </w:pPr>
      <w:r w:rsidRPr="00433D52">
        <w:rPr>
          <w:rFonts w:ascii="Calibri" w:hAnsi="Calibri" w:cs="Calibri"/>
          <w:color w:val="000000"/>
        </w:rPr>
        <w:t xml:space="preserve">To ensure the Lead Coach has correct emergency contact details. </w:t>
      </w:r>
    </w:p>
    <w:p w:rsidR="00B47FD9" w:rsidRPr="00433D52" w:rsidRDefault="00B47FD9" w:rsidP="00433D52">
      <w:pPr>
        <w:pStyle w:val="ListParagraph"/>
        <w:numPr>
          <w:ilvl w:val="0"/>
          <w:numId w:val="5"/>
        </w:numPr>
        <w:autoSpaceDE w:val="0"/>
        <w:autoSpaceDN w:val="0"/>
        <w:adjustRightInd w:val="0"/>
        <w:spacing w:after="70" w:line="240" w:lineRule="auto"/>
        <w:rPr>
          <w:rFonts w:ascii="Calibri" w:hAnsi="Calibri" w:cs="Calibri"/>
          <w:color w:val="000000"/>
        </w:rPr>
      </w:pPr>
      <w:r w:rsidRPr="00433D52">
        <w:rPr>
          <w:rFonts w:ascii="Calibri" w:hAnsi="Calibri" w:cs="Calibri"/>
          <w:color w:val="000000"/>
        </w:rPr>
        <w:t>To attend all training and matches along with their child unless specifically by arrangement with Lead Coach. (</w:t>
      </w:r>
      <w:proofErr w:type="spellStart"/>
      <w:proofErr w:type="gramStart"/>
      <w:r w:rsidRPr="00433D52">
        <w:rPr>
          <w:rFonts w:ascii="Calibri" w:hAnsi="Calibri" w:cs="Calibri"/>
          <w:color w:val="000000"/>
        </w:rPr>
        <w:t>ie</w:t>
      </w:r>
      <w:proofErr w:type="spellEnd"/>
      <w:proofErr w:type="gramEnd"/>
      <w:r w:rsidRPr="00433D52">
        <w:rPr>
          <w:rFonts w:ascii="Calibri" w:hAnsi="Calibri" w:cs="Calibri"/>
          <w:color w:val="000000"/>
        </w:rPr>
        <w:t xml:space="preserve"> If a child’s parent is not present on site and another parent is left in loco parentis the coach must be informed who this is). </w:t>
      </w:r>
    </w:p>
    <w:p w:rsidR="00B47FD9" w:rsidRPr="00433D52" w:rsidRDefault="00B47FD9" w:rsidP="00433D52">
      <w:pPr>
        <w:pStyle w:val="ListParagraph"/>
        <w:numPr>
          <w:ilvl w:val="0"/>
          <w:numId w:val="5"/>
        </w:numPr>
        <w:autoSpaceDE w:val="0"/>
        <w:autoSpaceDN w:val="0"/>
        <w:adjustRightInd w:val="0"/>
        <w:spacing w:after="70" w:line="240" w:lineRule="auto"/>
        <w:rPr>
          <w:rFonts w:ascii="Calibri" w:hAnsi="Calibri" w:cs="Calibri"/>
          <w:color w:val="000000"/>
        </w:rPr>
      </w:pPr>
      <w:r w:rsidRPr="00433D52">
        <w:rPr>
          <w:rFonts w:ascii="Calibri" w:hAnsi="Calibri" w:cs="Calibri"/>
          <w:color w:val="000000"/>
        </w:rPr>
        <w:t xml:space="preserve">To park where the Lead Coach asks their squad to park for any given match. </w:t>
      </w:r>
    </w:p>
    <w:p w:rsidR="00B47FD9" w:rsidRPr="00433D52" w:rsidRDefault="00B47FD9" w:rsidP="00433D52">
      <w:pPr>
        <w:pStyle w:val="ListParagraph"/>
        <w:numPr>
          <w:ilvl w:val="0"/>
          <w:numId w:val="5"/>
        </w:numPr>
        <w:autoSpaceDE w:val="0"/>
        <w:autoSpaceDN w:val="0"/>
        <w:adjustRightInd w:val="0"/>
        <w:spacing w:after="70" w:line="240" w:lineRule="auto"/>
        <w:rPr>
          <w:rFonts w:ascii="Calibri" w:hAnsi="Calibri" w:cs="Calibri"/>
          <w:color w:val="000000"/>
        </w:rPr>
      </w:pPr>
      <w:r w:rsidRPr="00433D52">
        <w:rPr>
          <w:rFonts w:ascii="Calibri" w:hAnsi="Calibri" w:cs="Calibri"/>
          <w:color w:val="000000"/>
        </w:rPr>
        <w:t xml:space="preserve">To discuss with coaches anything affecting the health and/or safety of their child. </w:t>
      </w:r>
    </w:p>
    <w:p w:rsidR="00B47FD9" w:rsidRPr="00433D52" w:rsidRDefault="00B47FD9" w:rsidP="00433D52">
      <w:pPr>
        <w:pStyle w:val="ListParagraph"/>
        <w:numPr>
          <w:ilvl w:val="0"/>
          <w:numId w:val="5"/>
        </w:numPr>
        <w:autoSpaceDE w:val="0"/>
        <w:autoSpaceDN w:val="0"/>
        <w:adjustRightInd w:val="0"/>
        <w:spacing w:after="70" w:line="240" w:lineRule="auto"/>
        <w:rPr>
          <w:rFonts w:ascii="Calibri" w:hAnsi="Calibri" w:cs="Calibri"/>
          <w:color w:val="000000"/>
        </w:rPr>
      </w:pPr>
      <w:r w:rsidRPr="00433D52">
        <w:rPr>
          <w:rFonts w:ascii="Calibri" w:hAnsi="Calibri" w:cs="Calibri"/>
          <w:color w:val="000000"/>
        </w:rPr>
        <w:t>To ensure their child is properly equipped to take part in rugby safely, including inspecting studs regularly and providing a well-fitting gum shield as soon as the child can we</w:t>
      </w:r>
      <w:r w:rsidR="00646419">
        <w:rPr>
          <w:rFonts w:ascii="Calibri" w:hAnsi="Calibri" w:cs="Calibri"/>
          <w:color w:val="000000"/>
        </w:rPr>
        <w:t>ar one (compulsory from U9</w:t>
      </w:r>
      <w:r w:rsidRPr="00433D52">
        <w:rPr>
          <w:rFonts w:ascii="Calibri" w:hAnsi="Calibri" w:cs="Calibri"/>
          <w:color w:val="000000"/>
        </w:rPr>
        <w:t xml:space="preserve">s). </w:t>
      </w:r>
    </w:p>
    <w:p w:rsidR="00B47FD9" w:rsidRPr="00433D52" w:rsidRDefault="00B47FD9" w:rsidP="00433D52">
      <w:pPr>
        <w:pStyle w:val="ListParagraph"/>
        <w:numPr>
          <w:ilvl w:val="0"/>
          <w:numId w:val="5"/>
        </w:numPr>
        <w:autoSpaceDE w:val="0"/>
        <w:autoSpaceDN w:val="0"/>
        <w:adjustRightInd w:val="0"/>
        <w:spacing w:line="240" w:lineRule="auto"/>
        <w:rPr>
          <w:rFonts w:ascii="Calibri" w:hAnsi="Calibri" w:cs="Calibri"/>
          <w:color w:val="000000"/>
        </w:rPr>
      </w:pPr>
      <w:r w:rsidRPr="00433D52">
        <w:rPr>
          <w:rFonts w:ascii="Calibri" w:hAnsi="Calibri" w:cs="Calibri"/>
          <w:color w:val="000000"/>
        </w:rPr>
        <w:t xml:space="preserve">To provide clothing suitable for playing, training, waiting and spectating. </w:t>
      </w:r>
    </w:p>
    <w:p w:rsidR="00B47FD9" w:rsidRDefault="00B47FD9" w:rsidP="00433D52">
      <w:pPr>
        <w:pStyle w:val="Default"/>
        <w:numPr>
          <w:ilvl w:val="0"/>
          <w:numId w:val="5"/>
        </w:numPr>
        <w:spacing w:after="68"/>
        <w:rPr>
          <w:rFonts w:ascii="Calibri" w:hAnsi="Calibri" w:cs="Calibri"/>
          <w:sz w:val="22"/>
          <w:szCs w:val="22"/>
        </w:rPr>
      </w:pPr>
      <w:r>
        <w:rPr>
          <w:sz w:val="22"/>
          <w:szCs w:val="22"/>
        </w:rPr>
        <w:t></w:t>
      </w:r>
      <w:r>
        <w:rPr>
          <w:sz w:val="22"/>
          <w:szCs w:val="22"/>
        </w:rPr>
        <w:t></w:t>
      </w:r>
      <w:r>
        <w:rPr>
          <w:rFonts w:ascii="Calibri" w:hAnsi="Calibri" w:cs="Calibri"/>
          <w:sz w:val="22"/>
          <w:szCs w:val="22"/>
        </w:rPr>
        <w:t xml:space="preserve">To ensure their child listens carefully to the coach/referee and complies with reasonable instructions in respect of safety and coaching. </w:t>
      </w:r>
    </w:p>
    <w:p w:rsidR="00B47FD9" w:rsidRDefault="00B47FD9" w:rsidP="00433D52">
      <w:pPr>
        <w:pStyle w:val="Default"/>
        <w:numPr>
          <w:ilvl w:val="0"/>
          <w:numId w:val="5"/>
        </w:numPr>
        <w:rPr>
          <w:rFonts w:ascii="Calibri" w:hAnsi="Calibri" w:cs="Calibri"/>
          <w:sz w:val="22"/>
          <w:szCs w:val="22"/>
        </w:rPr>
      </w:pPr>
      <w:r>
        <w:rPr>
          <w:rFonts w:ascii="Calibri" w:hAnsi="Calibri" w:cs="Calibri"/>
          <w:sz w:val="22"/>
          <w:szCs w:val="22"/>
        </w:rPr>
        <w:t xml:space="preserve">To read and adhere to the “parents’ code of conduct” on the club website. </w:t>
      </w:r>
    </w:p>
    <w:p w:rsidR="00B47FD9" w:rsidRPr="00B92899" w:rsidRDefault="00B47FD9">
      <w:pPr>
        <w:rPr>
          <w:b/>
          <w:sz w:val="28"/>
          <w:szCs w:val="28"/>
        </w:rPr>
      </w:pPr>
    </w:p>
    <w:p w:rsidR="00FA6113" w:rsidRDefault="00126450">
      <w:pPr>
        <w:rPr>
          <w:sz w:val="28"/>
          <w:szCs w:val="28"/>
        </w:rPr>
      </w:pPr>
      <w:r>
        <w:rPr>
          <w:sz w:val="28"/>
          <w:szCs w:val="28"/>
        </w:rPr>
        <w:t>Please sign to confirm you have read our Health &amp; Safety and Social Media Policies</w:t>
      </w:r>
      <w:r w:rsidR="00CD18B1">
        <w:rPr>
          <w:sz w:val="28"/>
          <w:szCs w:val="28"/>
        </w:rPr>
        <w:t>.</w:t>
      </w:r>
    </w:p>
    <w:p w:rsidR="00CD18B1" w:rsidRDefault="00CD18B1">
      <w:pPr>
        <w:rPr>
          <w:sz w:val="28"/>
          <w:szCs w:val="28"/>
        </w:rPr>
      </w:pPr>
    </w:p>
    <w:p w:rsidR="00FA6113" w:rsidRPr="00CD18B1" w:rsidRDefault="00CD18B1" w:rsidP="00CD18B1">
      <w:pPr>
        <w:jc w:val="center"/>
        <w:rPr>
          <w:sz w:val="28"/>
          <w:szCs w:val="28"/>
        </w:rPr>
      </w:pPr>
      <w:proofErr w:type="gramStart"/>
      <w:r>
        <w:rPr>
          <w:sz w:val="28"/>
          <w:szCs w:val="28"/>
        </w:rPr>
        <w:t>Signed  …</w:t>
      </w:r>
      <w:proofErr w:type="gramEnd"/>
      <w:r>
        <w:rPr>
          <w:sz w:val="28"/>
          <w:szCs w:val="28"/>
        </w:rPr>
        <w:t>…………………………………………………………………………………………</w:t>
      </w:r>
    </w:p>
    <w:sectPr w:rsidR="00FA6113" w:rsidRPr="00CD18B1" w:rsidSect="00B928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6A" w:rsidRDefault="0081616A" w:rsidP="00126450">
      <w:pPr>
        <w:spacing w:line="240" w:lineRule="auto"/>
      </w:pPr>
      <w:r>
        <w:separator/>
      </w:r>
    </w:p>
  </w:endnote>
  <w:endnote w:type="continuationSeparator" w:id="0">
    <w:p w:rsidR="0081616A" w:rsidRDefault="0081616A" w:rsidP="00126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6A" w:rsidRDefault="0081616A" w:rsidP="00126450">
      <w:pPr>
        <w:spacing w:line="240" w:lineRule="auto"/>
      </w:pPr>
      <w:r>
        <w:separator/>
      </w:r>
    </w:p>
  </w:footnote>
  <w:footnote w:type="continuationSeparator" w:id="0">
    <w:p w:rsidR="0081616A" w:rsidRDefault="0081616A" w:rsidP="0012645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321B"/>
    <w:multiLevelType w:val="hybridMultilevel"/>
    <w:tmpl w:val="CDC0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A36D6"/>
    <w:multiLevelType w:val="hybridMultilevel"/>
    <w:tmpl w:val="C32E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927131"/>
    <w:multiLevelType w:val="hybridMultilevel"/>
    <w:tmpl w:val="6B38D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0E37AE8"/>
    <w:multiLevelType w:val="hybridMultilevel"/>
    <w:tmpl w:val="AFAAA674"/>
    <w:lvl w:ilvl="0" w:tplc="83EEE6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323639"/>
    <w:multiLevelType w:val="hybridMultilevel"/>
    <w:tmpl w:val="A168C0DA"/>
    <w:lvl w:ilvl="0" w:tplc="A518F6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381D4E"/>
    <w:multiLevelType w:val="hybridMultilevel"/>
    <w:tmpl w:val="043E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13"/>
    <w:rsid w:val="00126450"/>
    <w:rsid w:val="001E663B"/>
    <w:rsid w:val="00433D52"/>
    <w:rsid w:val="00646419"/>
    <w:rsid w:val="007D43C8"/>
    <w:rsid w:val="0081616A"/>
    <w:rsid w:val="00B47FD9"/>
    <w:rsid w:val="00B92899"/>
    <w:rsid w:val="00C004D8"/>
    <w:rsid w:val="00CD18B1"/>
    <w:rsid w:val="00FA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113"/>
    <w:pPr>
      <w:autoSpaceDE w:val="0"/>
      <w:autoSpaceDN w:val="0"/>
      <w:adjustRightInd w:val="0"/>
      <w:spacing w:line="240" w:lineRule="auto"/>
    </w:pPr>
    <w:rPr>
      <w:rFonts w:ascii="Symbol" w:hAnsi="Symbol" w:cs="Symbol"/>
      <w:color w:val="000000"/>
      <w:sz w:val="24"/>
      <w:szCs w:val="24"/>
    </w:rPr>
  </w:style>
  <w:style w:type="paragraph" w:styleId="ListParagraph">
    <w:name w:val="List Paragraph"/>
    <w:basedOn w:val="Normal"/>
    <w:uiPriority w:val="34"/>
    <w:qFormat/>
    <w:rsid w:val="00FA6113"/>
    <w:pPr>
      <w:ind w:left="720"/>
      <w:contextualSpacing/>
    </w:pPr>
  </w:style>
  <w:style w:type="character" w:styleId="Hyperlink">
    <w:name w:val="Hyperlink"/>
    <w:basedOn w:val="DefaultParagraphFont"/>
    <w:uiPriority w:val="99"/>
    <w:unhideWhenUsed/>
    <w:rsid w:val="00B47FD9"/>
    <w:rPr>
      <w:color w:val="0000FF" w:themeColor="hyperlink"/>
      <w:u w:val="single"/>
    </w:rPr>
  </w:style>
  <w:style w:type="paragraph" w:styleId="Header">
    <w:name w:val="header"/>
    <w:basedOn w:val="Normal"/>
    <w:link w:val="HeaderChar"/>
    <w:uiPriority w:val="99"/>
    <w:unhideWhenUsed/>
    <w:rsid w:val="00126450"/>
    <w:pPr>
      <w:tabs>
        <w:tab w:val="center" w:pos="4513"/>
        <w:tab w:val="right" w:pos="9026"/>
      </w:tabs>
      <w:spacing w:line="240" w:lineRule="auto"/>
    </w:pPr>
  </w:style>
  <w:style w:type="character" w:customStyle="1" w:styleId="HeaderChar">
    <w:name w:val="Header Char"/>
    <w:basedOn w:val="DefaultParagraphFont"/>
    <w:link w:val="Header"/>
    <w:uiPriority w:val="99"/>
    <w:rsid w:val="00126450"/>
  </w:style>
  <w:style w:type="paragraph" w:styleId="Footer">
    <w:name w:val="footer"/>
    <w:basedOn w:val="Normal"/>
    <w:link w:val="FooterChar"/>
    <w:uiPriority w:val="99"/>
    <w:unhideWhenUsed/>
    <w:rsid w:val="00126450"/>
    <w:pPr>
      <w:tabs>
        <w:tab w:val="center" w:pos="4513"/>
        <w:tab w:val="right" w:pos="9026"/>
      </w:tabs>
      <w:spacing w:line="240" w:lineRule="auto"/>
    </w:pPr>
  </w:style>
  <w:style w:type="character" w:customStyle="1" w:styleId="FooterChar">
    <w:name w:val="Footer Char"/>
    <w:basedOn w:val="DefaultParagraphFont"/>
    <w:link w:val="Footer"/>
    <w:uiPriority w:val="99"/>
    <w:rsid w:val="00126450"/>
  </w:style>
  <w:style w:type="paragraph" w:styleId="BalloonText">
    <w:name w:val="Balloon Text"/>
    <w:basedOn w:val="Normal"/>
    <w:link w:val="BalloonTextChar"/>
    <w:uiPriority w:val="99"/>
    <w:semiHidden/>
    <w:unhideWhenUsed/>
    <w:rsid w:val="001264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113"/>
    <w:pPr>
      <w:autoSpaceDE w:val="0"/>
      <w:autoSpaceDN w:val="0"/>
      <w:adjustRightInd w:val="0"/>
      <w:spacing w:line="240" w:lineRule="auto"/>
    </w:pPr>
    <w:rPr>
      <w:rFonts w:ascii="Symbol" w:hAnsi="Symbol" w:cs="Symbol"/>
      <w:color w:val="000000"/>
      <w:sz w:val="24"/>
      <w:szCs w:val="24"/>
    </w:rPr>
  </w:style>
  <w:style w:type="paragraph" w:styleId="ListParagraph">
    <w:name w:val="List Paragraph"/>
    <w:basedOn w:val="Normal"/>
    <w:uiPriority w:val="34"/>
    <w:qFormat/>
    <w:rsid w:val="00FA6113"/>
    <w:pPr>
      <w:ind w:left="720"/>
      <w:contextualSpacing/>
    </w:pPr>
  </w:style>
  <w:style w:type="character" w:styleId="Hyperlink">
    <w:name w:val="Hyperlink"/>
    <w:basedOn w:val="DefaultParagraphFont"/>
    <w:uiPriority w:val="99"/>
    <w:unhideWhenUsed/>
    <w:rsid w:val="00B47FD9"/>
    <w:rPr>
      <w:color w:val="0000FF" w:themeColor="hyperlink"/>
      <w:u w:val="single"/>
    </w:rPr>
  </w:style>
  <w:style w:type="paragraph" w:styleId="Header">
    <w:name w:val="header"/>
    <w:basedOn w:val="Normal"/>
    <w:link w:val="HeaderChar"/>
    <w:uiPriority w:val="99"/>
    <w:unhideWhenUsed/>
    <w:rsid w:val="00126450"/>
    <w:pPr>
      <w:tabs>
        <w:tab w:val="center" w:pos="4513"/>
        <w:tab w:val="right" w:pos="9026"/>
      </w:tabs>
      <w:spacing w:line="240" w:lineRule="auto"/>
    </w:pPr>
  </w:style>
  <w:style w:type="character" w:customStyle="1" w:styleId="HeaderChar">
    <w:name w:val="Header Char"/>
    <w:basedOn w:val="DefaultParagraphFont"/>
    <w:link w:val="Header"/>
    <w:uiPriority w:val="99"/>
    <w:rsid w:val="00126450"/>
  </w:style>
  <w:style w:type="paragraph" w:styleId="Footer">
    <w:name w:val="footer"/>
    <w:basedOn w:val="Normal"/>
    <w:link w:val="FooterChar"/>
    <w:uiPriority w:val="99"/>
    <w:unhideWhenUsed/>
    <w:rsid w:val="00126450"/>
    <w:pPr>
      <w:tabs>
        <w:tab w:val="center" w:pos="4513"/>
        <w:tab w:val="right" w:pos="9026"/>
      </w:tabs>
      <w:spacing w:line="240" w:lineRule="auto"/>
    </w:pPr>
  </w:style>
  <w:style w:type="character" w:customStyle="1" w:styleId="FooterChar">
    <w:name w:val="Footer Char"/>
    <w:basedOn w:val="DefaultParagraphFont"/>
    <w:link w:val="Footer"/>
    <w:uiPriority w:val="99"/>
    <w:rsid w:val="00126450"/>
  </w:style>
  <w:style w:type="paragraph" w:styleId="BalloonText">
    <w:name w:val="Balloon Text"/>
    <w:basedOn w:val="Normal"/>
    <w:link w:val="BalloonTextChar"/>
    <w:uiPriority w:val="99"/>
    <w:semiHidden/>
    <w:unhideWhenUsed/>
    <w:rsid w:val="001264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chberry@blueyonder.co.uk" TargetMode="External"/><Relationship Id="rId4" Type="http://schemas.openxmlformats.org/officeDocument/2006/relationships/settings" Target="settings.xml"/><Relationship Id="rId9" Type="http://schemas.openxmlformats.org/officeDocument/2006/relationships/hyperlink" Target="http://www.pitchero.com/clubs/oldbristol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Berry</dc:creator>
  <cp:lastModifiedBy>Jennifer Berry</cp:lastModifiedBy>
  <cp:revision>2</cp:revision>
  <dcterms:created xsi:type="dcterms:W3CDTF">2014-08-24T13:52:00Z</dcterms:created>
  <dcterms:modified xsi:type="dcterms:W3CDTF">2014-08-24T13:52:00Z</dcterms:modified>
</cp:coreProperties>
</file>